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8E127" w14:textId="57D1CDA5" w:rsidR="00110511" w:rsidRDefault="00110511" w:rsidP="001105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КАРТОТЕКА ПРОБЛЕМНЫХ СИТУАЦИИ ПО ФИНАНСОВОЙ ГРАМОТНОСТИ В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CB07E9" w14:textId="77777777" w:rsidR="00110511" w:rsidRPr="00110511" w:rsidRDefault="00110511" w:rsidP="001105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ADB07C5" w14:textId="79159598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110511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содержании деятельности людей некоторых профессий.</w:t>
      </w:r>
    </w:p>
    <w:p w14:paraId="0FC5C04D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Учить уважать людей, умеющих трудиться и честно зарабатывать деньги.</w:t>
      </w:r>
    </w:p>
    <w:p w14:paraId="306EF223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Формировать правильное отношение к деньгам как к предмету жизненной необходимости.</w:t>
      </w:r>
    </w:p>
    <w:p w14:paraId="2B4BE9FB" w14:textId="1F42A55A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Воспитывать начала разумного поведения в жизненных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ситуациях, связанных с деньгами.</w:t>
      </w:r>
    </w:p>
    <w:p w14:paraId="1A5BFDAE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Дать представление о том, что деньгами оплачивают результаты труда людей, и потому к ним следует относиться с уважением.</w:t>
      </w:r>
    </w:p>
    <w:p w14:paraId="4CEF13E5" w14:textId="413792FA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Развивать у детей интерес и положительное отношение к рекламе; учит правильно воспринимать рекламу, соблюдать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«Не покупай всё то, что рекламируется».</w:t>
      </w:r>
    </w:p>
    <w:p w14:paraId="3DF6134F" w14:textId="41574B43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Воспитывать у детей навыки и привычки культурного поведения в быту.</w:t>
      </w:r>
    </w:p>
    <w:p w14:paraId="244F9897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Поощрять желание и стремление детей быть занятыми полезной деятельностью, помогать взрослым.</w:t>
      </w:r>
    </w:p>
    <w:p w14:paraId="1C9D98FF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Тренировать детей в умении использовать полученные ранее знания в решении конкретных практических задач.</w:t>
      </w:r>
    </w:p>
    <w:p w14:paraId="650334B1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ПРОБЛЕМНЫЕ СИТУАЦИИ</w:t>
      </w:r>
    </w:p>
    <w:p w14:paraId="47096422" w14:textId="0FA66080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b/>
          <w:bCs/>
          <w:sz w:val="28"/>
          <w:szCs w:val="28"/>
        </w:rPr>
        <w:t>Ситуация 1</w:t>
      </w:r>
      <w:r w:rsidRPr="001105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«Загадка бельчат».</w:t>
      </w:r>
    </w:p>
    <w:p w14:paraId="4E535387" w14:textId="319F352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Три белочки рассказывают гному Эконому о своей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«Я учу бельчат математике, рисованию,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грамоте», - говорит одна.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«Я готовлю для них вкусные обеды и завтраки», - добавляет другая.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«А я мою посуду, протираю пыль», - сообщает третья. Белочки выполняют разную работу, но все они работают в одном месте.</w:t>
      </w:r>
    </w:p>
    <w:p w14:paraId="6DB84073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Вопросы к детям:</w:t>
      </w:r>
    </w:p>
    <w:p w14:paraId="508D76E2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Где работают белочки? Кем?</w:t>
      </w:r>
    </w:p>
    <w:p w14:paraId="5E16A6B9" w14:textId="4F513D54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b/>
          <w:bCs/>
          <w:sz w:val="28"/>
          <w:szCs w:val="28"/>
        </w:rPr>
        <w:t>Ситуация 2</w:t>
      </w:r>
      <w:r w:rsidRPr="001105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«Письмо ослику».</w:t>
      </w:r>
    </w:p>
    <w:p w14:paraId="2606F341" w14:textId="10619892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Ослик получил от своих друзей – Пятачка, Вини-Пуха и умного Кролика письмо. Они сообщили 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что у каждого из них есть интересная работа: Пятачок печёт булочки, Вини-Пух строит дома, а Кролик сочиняет сказки для детей.</w:t>
      </w:r>
    </w:p>
    <w:p w14:paraId="73AEDB9A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Вопросы к детям:</w:t>
      </w:r>
    </w:p>
    <w:p w14:paraId="162B9EBB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Где работают друзья Ослика? Какие у них профессии?</w:t>
      </w:r>
    </w:p>
    <w:p w14:paraId="2275221C" w14:textId="6E4F394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b/>
          <w:bCs/>
          <w:sz w:val="28"/>
          <w:szCs w:val="28"/>
        </w:rPr>
        <w:t>Ситуация 3</w:t>
      </w:r>
      <w:r w:rsidRPr="001105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«Заработанные деньги».</w:t>
      </w:r>
    </w:p>
    <w:p w14:paraId="02AA4C2A" w14:textId="5698A3D5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Мышата Пик и Пак помогали Белочке собирать лесные орехи. Они очень старались. Пик собрал одну корзину орехов, а Пак за это же время – две корзины.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У Белочки было два яблока: большое и маленькое.</w:t>
      </w:r>
    </w:p>
    <w:p w14:paraId="5A389F61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Вопросы к детям:</w:t>
      </w:r>
    </w:p>
    <w:p w14:paraId="494727F4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Как Белочке заплатить за работу мышатам?</w:t>
      </w:r>
    </w:p>
    <w:p w14:paraId="49D492B5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Кому дать большое яблоко, а кому маленькое?</w:t>
      </w:r>
    </w:p>
    <w:p w14:paraId="7B0D0623" w14:textId="0E674ACC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b/>
          <w:bCs/>
          <w:sz w:val="28"/>
          <w:szCs w:val="28"/>
        </w:rPr>
        <w:t>Ситуация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«Требуется звукорежиссёр».</w:t>
      </w:r>
    </w:p>
    <w:p w14:paraId="3DB16B7E" w14:textId="5F290442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lastRenderedPageBreak/>
        <w:t>Черепаха и Львёнок услышали по радио объявление. Рекламному агентству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10511">
        <w:rPr>
          <w:rFonts w:ascii="Times New Roman" w:hAnsi="Times New Roman" w:cs="Times New Roman"/>
          <w:sz w:val="28"/>
          <w:szCs w:val="28"/>
        </w:rPr>
        <w:t>Радиобельчонок</w:t>
      </w:r>
      <w:proofErr w:type="spellEnd"/>
      <w:r w:rsidRPr="001105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требуется звукорежиссёр, который владеет компьютером и имеет музыкальное образование. Черепаха и Львёнок решили участвовать в конкурсе на эту должность: Черепаха хорошо пела, а Львёнок умел работать на компьютере.</w:t>
      </w:r>
    </w:p>
    <w:p w14:paraId="5A75A780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Вопросы к детям:</w:t>
      </w:r>
    </w:p>
    <w:p w14:paraId="6EA7B476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Кого из них примут на работу?</w:t>
      </w:r>
    </w:p>
    <w:p w14:paraId="32C30057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Почему?</w:t>
      </w:r>
    </w:p>
    <w:p w14:paraId="7DF0CB9D" w14:textId="3DB4BF6F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b/>
          <w:bCs/>
          <w:sz w:val="28"/>
          <w:szCs w:val="28"/>
        </w:rPr>
        <w:t>Ситуация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«Обязанности козлят».</w:t>
      </w:r>
    </w:p>
    <w:p w14:paraId="19C04737" w14:textId="7D8738D9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Мама Коза пришла домой с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а дома беспорядок: обед не готов, посуда не вымыта, дрова не наколоты, огород не полит, да ещё и козлята перессорились.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«Я вчера и пол мыл, и воду носил, и обед готовил», говорил один козлёнок.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«А я это всё позавчера делал», - перебивает его другой.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«А я сегодня за водой ходил и капусту собирал», - вмешивается третий.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«Все вы работали, а дома беспорядок», - удивляется мама.</w:t>
      </w:r>
    </w:p>
    <w:p w14:paraId="0078C228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Вопросы к детям:</w:t>
      </w:r>
    </w:p>
    <w:p w14:paraId="33BD1C59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Как помочь Козе разрешить спор и навести порядок в доме?</w:t>
      </w:r>
    </w:p>
    <w:p w14:paraId="78F5556D" w14:textId="1965C61B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b/>
          <w:bCs/>
          <w:sz w:val="28"/>
          <w:szCs w:val="28"/>
        </w:rPr>
        <w:t>Ситуация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«Два медвежонка».</w:t>
      </w:r>
    </w:p>
    <w:p w14:paraId="76DB2CCB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511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110511">
        <w:rPr>
          <w:rFonts w:ascii="Times New Roman" w:hAnsi="Times New Roman" w:cs="Times New Roman"/>
          <w:sz w:val="28"/>
          <w:szCs w:val="28"/>
        </w:rPr>
        <w:t xml:space="preserve"> продавал на рынке мёд. На вырученные деньги он хотел купить малины. Его друг Косолапый продавал малину, чтобы купить липовый мёд. Покупателей на рынке было мало, и торговля шла плохо. Медвежата загрустили.</w:t>
      </w:r>
    </w:p>
    <w:p w14:paraId="51526972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Вопросы к детям:</w:t>
      </w:r>
    </w:p>
    <w:p w14:paraId="61A42470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Какие решения могут принять медвежата, чтобы оба были довольны?</w:t>
      </w:r>
    </w:p>
    <w:p w14:paraId="7116B759" w14:textId="36F3EF36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b/>
          <w:bCs/>
          <w:sz w:val="28"/>
          <w:szCs w:val="28"/>
        </w:rPr>
        <w:t>Ситуация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«Подарки друзьям».</w:t>
      </w:r>
    </w:p>
    <w:p w14:paraId="0F84C94C" w14:textId="518E2ECB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Незнайка сообщает своим друзьям о поездке в другую страну, которая называется Германией.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«Я возьму с собой 100 рублей, чтобы своим друзьям купить там подарки».</w:t>
      </w:r>
    </w:p>
    <w:p w14:paraId="742B14BD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Вопросы к детям:</w:t>
      </w:r>
    </w:p>
    <w:p w14:paraId="33C79657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Сможет ли Незнайка купить на рубли подарки для друзей?</w:t>
      </w:r>
    </w:p>
    <w:p w14:paraId="0ADF4EDE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Почему?</w:t>
      </w:r>
    </w:p>
    <w:p w14:paraId="33E14429" w14:textId="04173D6E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b/>
          <w:bCs/>
          <w:sz w:val="28"/>
          <w:szCs w:val="28"/>
        </w:rPr>
        <w:t>Ситуация 8</w:t>
      </w:r>
      <w:r w:rsidRPr="001105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«Богатство Буратино».</w:t>
      </w:r>
    </w:p>
    <w:p w14:paraId="6400A47F" w14:textId="3AE02C13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Буратино заработал 100 золотых. Получив деньги, он задумался, как лучше ими распорядиться.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«Закопай их в землю», - советует кот Базилио.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«Лучше купи машину», - перебивает его лиса Алиса.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«Не слушай их. Спрячь деньги дома», - говорит пёс Артемон.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«А я думаю, лучше всего положить деньги в банк», - размышляет Мальвина.</w:t>
      </w:r>
    </w:p>
    <w:p w14:paraId="07B3808B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Вопросы к детям:</w:t>
      </w:r>
    </w:p>
    <w:p w14:paraId="0C571743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Как вы думаете, чьё предложение следует принять?</w:t>
      </w:r>
    </w:p>
    <w:p w14:paraId="042412C0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Почему?</w:t>
      </w:r>
    </w:p>
    <w:p w14:paraId="76F00612" w14:textId="54F089C9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b/>
          <w:bCs/>
          <w:sz w:val="28"/>
          <w:szCs w:val="28"/>
        </w:rPr>
        <w:t>Ситуация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«Цена товара».</w:t>
      </w:r>
    </w:p>
    <w:p w14:paraId="7125D4D3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В лесной магазин привезли кондитерские изделия. Волк решил купить печенье к чаю. Цена печенья – 5 рублей. Волку показалось, что это очень дорого, и он начал торговаться с продавцом Ежом.</w:t>
      </w:r>
    </w:p>
    <w:p w14:paraId="53629F42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Вопросы к детям:</w:t>
      </w:r>
    </w:p>
    <w:p w14:paraId="09848384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lastRenderedPageBreak/>
        <w:t>Изменит ли цену печенью продавец?</w:t>
      </w:r>
    </w:p>
    <w:p w14:paraId="3BB61EF1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Почему?</w:t>
      </w:r>
    </w:p>
    <w:p w14:paraId="54CDE209" w14:textId="08A68DE1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b/>
          <w:bCs/>
          <w:sz w:val="28"/>
          <w:szCs w:val="28"/>
        </w:rPr>
        <w:t>Ситуация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«Где купить?»</w:t>
      </w:r>
    </w:p>
    <w:p w14:paraId="79654EFB" w14:textId="0A3BA3F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 xml:space="preserve">Домовёнок Кузя получил от </w:t>
      </w:r>
      <w:proofErr w:type="spellStart"/>
      <w:r w:rsidRPr="00110511">
        <w:rPr>
          <w:rFonts w:ascii="Times New Roman" w:hAnsi="Times New Roman" w:cs="Times New Roman"/>
          <w:sz w:val="28"/>
          <w:szCs w:val="28"/>
        </w:rPr>
        <w:t>Нафани</w:t>
      </w:r>
      <w:proofErr w:type="spellEnd"/>
      <w:r w:rsidRPr="00110511">
        <w:rPr>
          <w:rFonts w:ascii="Times New Roman" w:hAnsi="Times New Roman" w:cs="Times New Roman"/>
          <w:sz w:val="28"/>
          <w:szCs w:val="28"/>
        </w:rPr>
        <w:t xml:space="preserve"> денежный перевод. Он решил купить холодильник, машину и новую игрушку для Наташи, чтобы она не скучала,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когда Кузя занят хозяйственными делами.</w:t>
      </w:r>
    </w:p>
    <w:p w14:paraId="3E93D99C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Вопросы к детям:</w:t>
      </w:r>
    </w:p>
    <w:p w14:paraId="49101B33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Где можно сделать покупки?</w:t>
      </w:r>
    </w:p>
    <w:p w14:paraId="09F05217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Чем будет отличаться товар, купленный в разных местах?</w:t>
      </w:r>
    </w:p>
    <w:p w14:paraId="6389F8AC" w14:textId="36D45131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b/>
          <w:bCs/>
          <w:sz w:val="28"/>
          <w:szCs w:val="28"/>
        </w:rPr>
        <w:t>Ситуация 11</w:t>
      </w:r>
      <w:r w:rsidRPr="001105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«Бизнес Шапокляк».</w:t>
      </w:r>
    </w:p>
    <w:p w14:paraId="3F15C0CA" w14:textId="6DD167BB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Шапокляк выращивает яблоки. Летом она продаёт их по 2 рубля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килограмм, а зимой – по 5 рублей.</w:t>
      </w:r>
    </w:p>
    <w:p w14:paraId="4091EB36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Вопросы к детям:</w:t>
      </w:r>
    </w:p>
    <w:p w14:paraId="38F94AB0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Почему цена яблок меняется?</w:t>
      </w:r>
    </w:p>
    <w:p w14:paraId="4EB31422" w14:textId="1E0BBF21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b/>
          <w:bCs/>
          <w:sz w:val="28"/>
          <w:szCs w:val="28"/>
        </w:rPr>
        <w:t>Ситуация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«Подарок для друга».</w:t>
      </w:r>
    </w:p>
    <w:p w14:paraId="47184028" w14:textId="5757DFD4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Чебурашка выбирал подарок для своего друга – крокодила Гены.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511">
        <w:rPr>
          <w:rFonts w:ascii="Times New Roman" w:hAnsi="Times New Roman" w:cs="Times New Roman"/>
          <w:sz w:val="28"/>
          <w:szCs w:val="28"/>
        </w:rPr>
        <w:t>Его внимание привлекли две коробки: в обеих были конфеты одного и того же сорта и в одном и том же количестве. Но одна из коробок была красивая, яркая и перевязана ленточкой.</w:t>
      </w:r>
    </w:p>
    <w:p w14:paraId="08621647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Вопросы к детям:</w:t>
      </w:r>
    </w:p>
    <w:p w14:paraId="35FD49CE" w14:textId="77777777" w:rsidR="00110511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Какую коробку купит Чебурашка?</w:t>
      </w:r>
    </w:p>
    <w:p w14:paraId="02195B40" w14:textId="72061BA0" w:rsidR="007C1D32" w:rsidRPr="00110511" w:rsidRDefault="00110511" w:rsidP="00110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11">
        <w:rPr>
          <w:rFonts w:ascii="Times New Roman" w:hAnsi="Times New Roman" w:cs="Times New Roman"/>
          <w:sz w:val="28"/>
          <w:szCs w:val="28"/>
        </w:rPr>
        <w:t>Почему?</w:t>
      </w:r>
    </w:p>
    <w:sectPr w:rsidR="007C1D32" w:rsidRPr="0011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EF"/>
    <w:rsid w:val="00110511"/>
    <w:rsid w:val="005764F8"/>
    <w:rsid w:val="007C1D32"/>
    <w:rsid w:val="00876097"/>
    <w:rsid w:val="00A0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A007"/>
  <w15:chartTrackingRefBased/>
  <w15:docId w15:val="{D16BCFC0-C92B-413E-93E6-F36C8E0D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D32"/>
    <w:rPr>
      <w:b/>
      <w:bCs/>
    </w:rPr>
  </w:style>
  <w:style w:type="character" w:styleId="a5">
    <w:name w:val="Hyperlink"/>
    <w:basedOn w:val="a0"/>
    <w:uiPriority w:val="99"/>
    <w:unhideWhenUsed/>
    <w:rsid w:val="007C1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2024-06-09T11:08:00Z</dcterms:created>
  <dcterms:modified xsi:type="dcterms:W3CDTF">2024-06-09T11:34:00Z</dcterms:modified>
</cp:coreProperties>
</file>